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C37BB" w14:textId="77777777" w:rsidR="00D72BBB" w:rsidRPr="00F32C1F" w:rsidRDefault="00D72BBB" w:rsidP="00D72BBB">
      <w:pPr>
        <w:jc w:val="distribute"/>
        <w:rPr>
          <w:rFonts w:ascii="Times New Roman" w:eastAsia="STZhongsong" w:hAnsi="Times New Roman"/>
          <w:color w:val="FF0000"/>
          <w:sz w:val="56"/>
          <w:szCs w:val="56"/>
        </w:rPr>
      </w:pPr>
      <w:r w:rsidRPr="00F32C1F">
        <w:rPr>
          <w:rFonts w:ascii="Times New Roman" w:eastAsia="STZhongsong" w:hAnsi="Times New Roman"/>
          <w:color w:val="FF0000"/>
          <w:sz w:val="56"/>
          <w:szCs w:val="56"/>
        </w:rPr>
        <w:t>复旦大学</w:t>
      </w:r>
      <w:r>
        <w:rPr>
          <w:rFonts w:ascii="Times New Roman" w:eastAsia="STZhongsong" w:hAnsi="Times New Roman" w:hint="eastAsia"/>
          <w:color w:val="FF0000"/>
          <w:sz w:val="56"/>
          <w:szCs w:val="56"/>
        </w:rPr>
        <w:t>生命科学学院</w:t>
      </w:r>
    </w:p>
    <w:p w14:paraId="3552E4F7" w14:textId="77777777" w:rsidR="00D72BBB" w:rsidRPr="00BD3296" w:rsidRDefault="00D72BBB" w:rsidP="00D72BBB">
      <w:pPr>
        <w:spacing w:line="460" w:lineRule="exact"/>
        <w:jc w:val="center"/>
        <w:rPr>
          <w:rFonts w:ascii="Times New Roman" w:eastAsia="FangSong_GB2312" w:hAnsi="Times New Roman"/>
          <w:b/>
          <w:bCs/>
          <w:color w:val="000000"/>
          <w:sz w:val="28"/>
          <w:szCs w:val="18"/>
        </w:rPr>
      </w:pPr>
      <w:r w:rsidRPr="00BD3296">
        <w:rPr>
          <w:rFonts w:ascii="Times New Roman" w:eastAsia="FangSong_GB2312" w:hAnsi="Times New Roman"/>
          <w:b/>
          <w:bCs/>
          <w:noProof/>
          <w:color w:val="000000"/>
          <w:sz w:val="20"/>
          <w:szCs w:val="18"/>
        </w:rPr>
        <mc:AlternateContent>
          <mc:Choice Requires="wps">
            <w:drawing>
              <wp:anchor distT="0" distB="0" distL="114300" distR="114300" simplePos="0" relativeHeight="251659264" behindDoc="0" locked="0" layoutInCell="1" allowOverlap="1" wp14:anchorId="48269E03" wp14:editId="0C88C178">
                <wp:simplePos x="0" y="0"/>
                <wp:positionH relativeFrom="column">
                  <wp:posOffset>0</wp:posOffset>
                </wp:positionH>
                <wp:positionV relativeFrom="paragraph">
                  <wp:posOffset>203200</wp:posOffset>
                </wp:positionV>
                <wp:extent cx="5257800" cy="5080"/>
                <wp:effectExtent l="0" t="25400" r="25400" b="330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508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59B9D"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14pt,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" strokecolor="red" strokeweight="4.5pt">
                <v:stroke linestyle="thickThin"/>
                <o:lock v:ext="edit" shapetype="f"/>
              </v:line>
            </w:pict>
          </mc:Fallback>
        </mc:AlternateContent>
      </w:r>
    </w:p>
    <w:p w14:paraId="33F3C100" w14:textId="77777777" w:rsidR="00D72BBB" w:rsidRDefault="00D72BBB"/>
    <w:p w14:paraId="0E6C8F1D" w14:textId="1B151EBC" w:rsidR="00D72BBB" w:rsidRPr="00D72BBB" w:rsidRDefault="00D72BBB" w:rsidP="00D72BBB">
      <w:pPr>
        <w:jc w:val="center"/>
        <w:rPr>
          <w:b/>
          <w:bCs/>
          <w:sz w:val="28"/>
          <w:szCs w:val="28"/>
        </w:rPr>
      </w:pPr>
      <w:r w:rsidRPr="00D72BBB">
        <w:rPr>
          <w:b/>
          <w:bCs/>
          <w:sz w:val="28"/>
          <w:szCs w:val="28"/>
        </w:rPr>
        <w:t>关于开展</w:t>
      </w:r>
      <w:r w:rsidRPr="00D72BBB">
        <w:rPr>
          <w:b/>
          <w:bCs/>
          <w:sz w:val="28"/>
          <w:szCs w:val="28"/>
        </w:rPr>
        <w:t>202</w:t>
      </w:r>
      <w:r w:rsidRPr="00D72BBB">
        <w:rPr>
          <w:rFonts w:hint="eastAsia"/>
          <w:b/>
          <w:bCs/>
          <w:sz w:val="28"/>
          <w:szCs w:val="28"/>
        </w:rPr>
        <w:t>1</w:t>
      </w:r>
      <w:r w:rsidRPr="00D72BBB">
        <w:rPr>
          <w:b/>
          <w:bCs/>
          <w:sz w:val="28"/>
          <w:szCs w:val="28"/>
        </w:rPr>
        <w:t>年</w:t>
      </w:r>
      <w:r>
        <w:rPr>
          <w:rFonts w:hint="eastAsia"/>
          <w:b/>
          <w:bCs/>
          <w:sz w:val="28"/>
          <w:szCs w:val="28"/>
        </w:rPr>
        <w:t>生命科学学院</w:t>
      </w:r>
      <w:r w:rsidRPr="00D72BBB">
        <w:rPr>
          <w:b/>
          <w:bCs/>
          <w:sz w:val="28"/>
          <w:szCs w:val="28"/>
        </w:rPr>
        <w:t>曦源项目</w:t>
      </w:r>
      <w:r w:rsidR="008C17D2">
        <w:rPr>
          <w:rFonts w:hint="eastAsia"/>
          <w:b/>
          <w:bCs/>
          <w:sz w:val="28"/>
          <w:szCs w:val="28"/>
        </w:rPr>
        <w:t>申请的</w:t>
      </w:r>
      <w:r w:rsidRPr="00D72BBB">
        <w:rPr>
          <w:b/>
          <w:bCs/>
          <w:sz w:val="28"/>
          <w:szCs w:val="28"/>
        </w:rPr>
        <w:t>通知</w:t>
      </w:r>
    </w:p>
    <w:p w14:paraId="16F6C97D" w14:textId="35A8DDC3" w:rsidR="00D72BBB" w:rsidRDefault="00D72BBB" w:rsidP="00D72BBB"/>
    <w:p w14:paraId="7684D168" w14:textId="77777777" w:rsidR="00EA3B1E" w:rsidRDefault="00EA3B1E" w:rsidP="00D72BBB"/>
    <w:p w14:paraId="0B7ECD35" w14:textId="6870B040" w:rsidR="00F34478" w:rsidRDefault="00F34478" w:rsidP="00066E1D">
      <w:pPr>
        <w:spacing w:line="480" w:lineRule="auto"/>
        <w:ind w:firstLine="420"/>
      </w:pPr>
      <w:r w:rsidRPr="00F34478">
        <w:rPr>
          <w:rFonts w:hint="eastAsia"/>
        </w:rPr>
        <w:t>曦源项目</w:t>
      </w:r>
      <w:r w:rsidR="002B12DE">
        <w:rPr>
          <w:rFonts w:hint="eastAsia"/>
        </w:rPr>
        <w:t>属于</w:t>
      </w:r>
      <w:r w:rsidRPr="00F34478">
        <w:rPr>
          <w:rFonts w:hint="eastAsia"/>
        </w:rPr>
        <w:t>复旦大学本科生学术研究资助计划（</w:t>
      </w:r>
      <w:r w:rsidRPr="00F34478">
        <w:rPr>
          <w:rFonts w:ascii="Times New Roman" w:hAnsi="Times New Roman"/>
        </w:rPr>
        <w:t>Fudan's Undergraduate Research Opportunities Program</w:t>
      </w:r>
      <w:r w:rsidRPr="00F34478">
        <w:rPr>
          <w:rFonts w:ascii="Times New Roman" w:hAnsi="Times New Roman"/>
        </w:rPr>
        <w:t>，简称</w:t>
      </w:r>
      <w:r w:rsidRPr="00F34478">
        <w:rPr>
          <w:rFonts w:ascii="Times New Roman" w:hAnsi="Times New Roman"/>
        </w:rPr>
        <w:t>FDUROP</w:t>
      </w:r>
      <w:r w:rsidRPr="00F34478">
        <w:rPr>
          <w:rFonts w:hint="eastAsia"/>
        </w:rPr>
        <w:t>）</w:t>
      </w:r>
      <w:bookmarkStart w:id="0" w:name="_GoBack"/>
      <w:bookmarkEnd w:id="0"/>
      <w:r w:rsidRPr="00F34478">
        <w:rPr>
          <w:rFonts w:hint="eastAsia"/>
        </w:rPr>
        <w:t>。</w:t>
      </w:r>
      <w:r>
        <w:rPr>
          <w:rFonts w:hint="eastAsia"/>
        </w:rPr>
        <w:t>按照</w:t>
      </w:r>
      <w:r>
        <w:rPr>
          <w:rFonts w:hint="eastAsia"/>
        </w:rPr>
        <w:t>2</w:t>
      </w:r>
      <w:r>
        <w:t>021</w:t>
      </w:r>
      <w:r>
        <w:rPr>
          <w:rFonts w:hint="eastAsia"/>
        </w:rPr>
        <w:t>年</w:t>
      </w:r>
      <w:r>
        <w:rPr>
          <w:rFonts w:hint="eastAsia"/>
        </w:rPr>
        <w:t>4</w:t>
      </w:r>
      <w:r>
        <w:rPr>
          <w:rFonts w:hint="eastAsia"/>
        </w:rPr>
        <w:t>月</w:t>
      </w:r>
      <w:r>
        <w:rPr>
          <w:rFonts w:hint="eastAsia"/>
        </w:rPr>
        <w:t>8</w:t>
      </w:r>
      <w:r>
        <w:rPr>
          <w:rFonts w:hint="eastAsia"/>
        </w:rPr>
        <w:t>日生命科学学院教学指导委员会通过的生命科学学院《曦源项目管理办法》，特制定</w:t>
      </w:r>
      <w:r>
        <w:rPr>
          <w:rFonts w:hint="eastAsia"/>
        </w:rPr>
        <w:t>2</w:t>
      </w:r>
      <w:r>
        <w:t>021</w:t>
      </w:r>
      <w:r>
        <w:rPr>
          <w:rFonts w:hint="eastAsia"/>
        </w:rPr>
        <w:t>年度曦源项目申报细则。</w:t>
      </w:r>
    </w:p>
    <w:p w14:paraId="7BC013B3" w14:textId="5C6514D8" w:rsidR="00DE6DE3" w:rsidRDefault="00F34478" w:rsidP="00DE6DE3">
      <w:pPr>
        <w:spacing w:line="480" w:lineRule="auto"/>
        <w:ind w:firstLine="420"/>
      </w:pPr>
      <w:r w:rsidRPr="00F34478">
        <w:rPr>
          <w:rFonts w:hint="eastAsia"/>
        </w:rPr>
        <w:t>（一）</w:t>
      </w:r>
      <w:r w:rsidR="00DE6DE3">
        <w:rPr>
          <w:rFonts w:hint="eastAsia"/>
        </w:rPr>
        <w:t>本年度曦源项目资助对象为生命科学学院在读的二年级及以上且非毕业年级的本科生和生物科学专业强基班一年级本科生。</w:t>
      </w:r>
    </w:p>
    <w:p w14:paraId="69602DDF" w14:textId="56D464F7" w:rsidR="00DE6DE3" w:rsidRDefault="00F34478" w:rsidP="00DE6DE3">
      <w:pPr>
        <w:spacing w:line="480" w:lineRule="auto"/>
        <w:ind w:firstLine="420"/>
      </w:pPr>
      <w:r w:rsidRPr="00F34478">
        <w:rPr>
          <w:rFonts w:hint="eastAsia"/>
        </w:rPr>
        <w:t>（</w:t>
      </w:r>
      <w:r>
        <w:rPr>
          <w:rFonts w:hint="eastAsia"/>
        </w:rPr>
        <w:t>二</w:t>
      </w:r>
      <w:r w:rsidRPr="00F34478">
        <w:rPr>
          <w:rFonts w:hint="eastAsia"/>
        </w:rPr>
        <w:t>）</w:t>
      </w:r>
      <w:r>
        <w:rPr>
          <w:rFonts w:hint="eastAsia"/>
        </w:rPr>
        <w:t>本年度</w:t>
      </w:r>
      <w:r w:rsidR="00DE6DE3">
        <w:rPr>
          <w:rFonts w:hint="eastAsia"/>
        </w:rPr>
        <w:t>曦源项目以</w:t>
      </w:r>
      <w:r w:rsidR="00214FB1">
        <w:rPr>
          <w:rFonts w:hint="eastAsia"/>
        </w:rPr>
        <w:t>科研</w:t>
      </w:r>
      <w:r w:rsidR="00703C17">
        <w:rPr>
          <w:rFonts w:hint="eastAsia"/>
        </w:rPr>
        <w:t>课题</w:t>
      </w:r>
      <w:r w:rsidR="00DE6DE3">
        <w:rPr>
          <w:rFonts w:hint="eastAsia"/>
        </w:rPr>
        <w:t>形式申请，</w:t>
      </w:r>
      <w:r w:rsidR="00214FB1">
        <w:rPr>
          <w:rFonts w:hint="eastAsia"/>
        </w:rPr>
        <w:t>执行期至</w:t>
      </w:r>
      <w:r w:rsidR="00214FB1">
        <w:rPr>
          <w:rFonts w:hint="eastAsia"/>
        </w:rPr>
        <w:t>2</w:t>
      </w:r>
      <w:r w:rsidR="00214FB1">
        <w:t>022</w:t>
      </w:r>
      <w:r w:rsidR="00214FB1">
        <w:rPr>
          <w:rFonts w:hint="eastAsia"/>
        </w:rPr>
        <w:t>年</w:t>
      </w:r>
      <w:r w:rsidR="00214FB1">
        <w:rPr>
          <w:rFonts w:hint="eastAsia"/>
        </w:rPr>
        <w:t>2</w:t>
      </w:r>
      <w:r w:rsidR="00214FB1">
        <w:rPr>
          <w:rFonts w:hint="eastAsia"/>
        </w:rPr>
        <w:t>月，申请人可根据感兴趣的研究方向，</w:t>
      </w:r>
      <w:r>
        <w:rPr>
          <w:rFonts w:hint="eastAsia"/>
        </w:rPr>
        <w:t>根据课题时间设计研究内容，</w:t>
      </w:r>
      <w:r w:rsidR="00214FB1">
        <w:rPr>
          <w:rFonts w:hint="eastAsia"/>
        </w:rPr>
        <w:t>以申</w:t>
      </w:r>
      <w:r w:rsidR="00A200D5">
        <w:rPr>
          <w:rFonts w:hint="eastAsia"/>
        </w:rPr>
        <w:t>报</w:t>
      </w:r>
      <w:r w:rsidR="00214FB1">
        <w:rPr>
          <w:rFonts w:hint="eastAsia"/>
        </w:rPr>
        <w:t>书的形式提交科研计划</w:t>
      </w:r>
      <w:r>
        <w:rPr>
          <w:rFonts w:hint="eastAsia"/>
        </w:rPr>
        <w:t>申请</w:t>
      </w:r>
      <w:r w:rsidR="00214FB1">
        <w:rPr>
          <w:rFonts w:hint="eastAsia"/>
        </w:rPr>
        <w:t>，每项课题允许</w:t>
      </w:r>
      <w:r w:rsidR="00214FB1">
        <w:rPr>
          <w:rFonts w:hint="eastAsia"/>
        </w:rPr>
        <w:t>1</w:t>
      </w:r>
      <w:r w:rsidR="00214FB1">
        <w:t>-2</w:t>
      </w:r>
      <w:r w:rsidR="00214FB1">
        <w:rPr>
          <w:rFonts w:hint="eastAsia"/>
        </w:rPr>
        <w:t>人参加</w:t>
      </w:r>
      <w:r w:rsidR="00703C17">
        <w:rPr>
          <w:rFonts w:hint="eastAsia"/>
        </w:rPr>
        <w:t>。已获得</w:t>
      </w:r>
      <w:r w:rsidR="00703C17" w:rsidRPr="00EA3B1E">
        <w:rPr>
          <w:rFonts w:hint="eastAsia"/>
        </w:rPr>
        <w:t>䇹政</w:t>
      </w:r>
      <w:r w:rsidR="00703C17">
        <w:rPr>
          <w:rFonts w:hint="eastAsia"/>
        </w:rPr>
        <w:t>、望道或</w:t>
      </w:r>
      <w:proofErr w:type="spellStart"/>
      <w:r w:rsidR="00703C17">
        <w:rPr>
          <w:rFonts w:hint="eastAsia"/>
        </w:rPr>
        <w:t>Dreamlab</w:t>
      </w:r>
      <w:proofErr w:type="spellEnd"/>
      <w:r>
        <w:rPr>
          <w:rFonts w:hint="eastAsia"/>
        </w:rPr>
        <w:t>等</w:t>
      </w:r>
      <w:r w:rsidRPr="00F34478">
        <w:rPr>
          <w:rFonts w:ascii="Times New Roman" w:hAnsi="Times New Roman"/>
        </w:rPr>
        <w:t>FDUROP</w:t>
      </w:r>
      <w:r w:rsidR="00703C17">
        <w:rPr>
          <w:rFonts w:hint="eastAsia"/>
        </w:rPr>
        <w:t>项目资助且未结题的本科生，不能申请此次曦源项目。已获得卿云计划支持的本科生，不受此限。</w:t>
      </w:r>
    </w:p>
    <w:p w14:paraId="6355621E" w14:textId="359A2F52" w:rsidR="00703C17" w:rsidRDefault="00F34478" w:rsidP="00DE6DE3">
      <w:pPr>
        <w:spacing w:line="480" w:lineRule="auto"/>
        <w:ind w:firstLine="420"/>
      </w:pPr>
      <w:r w:rsidRPr="00F34478">
        <w:rPr>
          <w:rFonts w:hint="eastAsia"/>
        </w:rPr>
        <w:t>（</w:t>
      </w:r>
      <w:r>
        <w:rPr>
          <w:rFonts w:hint="eastAsia"/>
        </w:rPr>
        <w:t>三</w:t>
      </w:r>
      <w:r w:rsidRPr="00F34478">
        <w:rPr>
          <w:rFonts w:hint="eastAsia"/>
        </w:rPr>
        <w:t>）</w:t>
      </w:r>
      <w:r>
        <w:rPr>
          <w:rFonts w:hint="eastAsia"/>
        </w:rPr>
        <w:t xml:space="preserve"> </w:t>
      </w:r>
      <w:r w:rsidR="00703C17">
        <w:rPr>
          <w:rFonts w:hint="eastAsia"/>
        </w:rPr>
        <w:t>由于疫情原因，</w:t>
      </w:r>
      <w:r w:rsidR="00703C17">
        <w:rPr>
          <w:rFonts w:hint="eastAsia"/>
        </w:rPr>
        <w:t>2</w:t>
      </w:r>
      <w:r w:rsidR="00703C17">
        <w:t>020</w:t>
      </w:r>
      <w:r w:rsidR="00703C17">
        <w:rPr>
          <w:rFonts w:hint="eastAsia"/>
        </w:rPr>
        <w:t>年</w:t>
      </w:r>
      <w:r>
        <w:rPr>
          <w:rFonts w:hint="eastAsia"/>
        </w:rPr>
        <w:t>生命科学学院</w:t>
      </w:r>
      <w:r w:rsidR="00703C17">
        <w:rPr>
          <w:rFonts w:hint="eastAsia"/>
        </w:rPr>
        <w:t>未开展曦源项目申报。因此，对</w:t>
      </w:r>
      <w:r w:rsidR="00703C17">
        <w:rPr>
          <w:rFonts w:hint="eastAsia"/>
        </w:rPr>
        <w:t>2</w:t>
      </w:r>
      <w:r w:rsidR="00703C17">
        <w:t>018</w:t>
      </w:r>
      <w:r w:rsidR="00703C17">
        <w:rPr>
          <w:rFonts w:hint="eastAsia"/>
        </w:rPr>
        <w:t>级本科生中有</w:t>
      </w:r>
      <w:proofErr w:type="spellStart"/>
      <w:r w:rsidR="00703C17">
        <w:rPr>
          <w:rFonts w:hint="eastAsia"/>
        </w:rPr>
        <w:t>Dreamlab</w:t>
      </w:r>
      <w:proofErr w:type="spellEnd"/>
      <w:r w:rsidR="00703C17">
        <w:rPr>
          <w:rFonts w:hint="eastAsia"/>
        </w:rPr>
        <w:t>课题在研的学生，如有意向申报此次曦源项目，补充规定如下：</w:t>
      </w:r>
    </w:p>
    <w:p w14:paraId="54F71145" w14:textId="248085B3" w:rsidR="009A6170" w:rsidRDefault="00703C17" w:rsidP="00066E1D">
      <w:pPr>
        <w:pStyle w:val="ListParagraph"/>
        <w:numPr>
          <w:ilvl w:val="0"/>
          <w:numId w:val="2"/>
        </w:numPr>
        <w:spacing w:line="480" w:lineRule="auto"/>
        <w:ind w:firstLineChars="0"/>
      </w:pPr>
      <w:proofErr w:type="spellStart"/>
      <w:r>
        <w:rPr>
          <w:rFonts w:hint="eastAsia"/>
        </w:rPr>
        <w:t>Dreamlab</w:t>
      </w:r>
      <w:proofErr w:type="spellEnd"/>
      <w:r>
        <w:rPr>
          <w:rFonts w:hint="eastAsia"/>
        </w:rPr>
        <w:t>在研课题中排名前两位的学生，</w:t>
      </w:r>
      <w:r w:rsidRPr="00703C17">
        <w:rPr>
          <w:rFonts w:hint="eastAsia"/>
        </w:rPr>
        <w:t>可以继续组队</w:t>
      </w:r>
      <w:r>
        <w:rPr>
          <w:rFonts w:hint="eastAsia"/>
        </w:rPr>
        <w:t>以</w:t>
      </w:r>
      <w:proofErr w:type="spellStart"/>
      <w:r>
        <w:rPr>
          <w:rFonts w:hint="eastAsia"/>
        </w:rPr>
        <w:t>D</w:t>
      </w:r>
      <w:r w:rsidRPr="00703C17">
        <w:rPr>
          <w:rFonts w:hint="eastAsia"/>
        </w:rPr>
        <w:t>reamlab</w:t>
      </w:r>
      <w:proofErr w:type="spellEnd"/>
      <w:r>
        <w:rPr>
          <w:rFonts w:hint="eastAsia"/>
        </w:rPr>
        <w:t>课题的后续工作申请本次曦源项目</w:t>
      </w:r>
      <w:r w:rsidR="00DC653F">
        <w:rPr>
          <w:rFonts w:hint="eastAsia"/>
        </w:rPr>
        <w:t>，</w:t>
      </w:r>
      <w:r>
        <w:rPr>
          <w:rFonts w:hint="eastAsia"/>
        </w:rPr>
        <w:t>申请书中需要汇报</w:t>
      </w:r>
      <w:proofErr w:type="spellStart"/>
      <w:r>
        <w:rPr>
          <w:rFonts w:hint="eastAsia"/>
        </w:rPr>
        <w:t>Dreamlab</w:t>
      </w:r>
      <w:proofErr w:type="spellEnd"/>
      <w:r>
        <w:rPr>
          <w:rFonts w:hint="eastAsia"/>
        </w:rPr>
        <w:t>课题已取得的结果</w:t>
      </w:r>
      <w:r w:rsidR="009A6170">
        <w:rPr>
          <w:rFonts w:hint="eastAsia"/>
        </w:rPr>
        <w:t>和预期完成内容</w:t>
      </w:r>
      <w:r>
        <w:rPr>
          <w:rFonts w:hint="eastAsia"/>
        </w:rPr>
        <w:t>，并阐明申报</w:t>
      </w:r>
      <w:r w:rsidR="009A6170">
        <w:rPr>
          <w:rFonts w:hint="eastAsia"/>
        </w:rPr>
        <w:t>的</w:t>
      </w:r>
      <w:r>
        <w:rPr>
          <w:rFonts w:hint="eastAsia"/>
        </w:rPr>
        <w:t>曦源项目</w:t>
      </w:r>
      <w:r w:rsidR="009A6170">
        <w:rPr>
          <w:rFonts w:hint="eastAsia"/>
        </w:rPr>
        <w:t>课题与</w:t>
      </w:r>
      <w:r w:rsidR="00DC653F">
        <w:rPr>
          <w:rFonts w:hint="eastAsia"/>
        </w:rPr>
        <w:t>在研</w:t>
      </w:r>
      <w:proofErr w:type="spellStart"/>
      <w:r w:rsidR="009A6170">
        <w:rPr>
          <w:rFonts w:hint="eastAsia"/>
        </w:rPr>
        <w:t>Dreamlab</w:t>
      </w:r>
      <w:proofErr w:type="spellEnd"/>
      <w:r w:rsidR="009A6170">
        <w:rPr>
          <w:rFonts w:hint="eastAsia"/>
        </w:rPr>
        <w:t>课题之间的关系。此类申请</w:t>
      </w:r>
      <w:r w:rsidRPr="00703C17">
        <w:rPr>
          <w:rFonts w:hint="eastAsia"/>
        </w:rPr>
        <w:t>函评通过即可</w:t>
      </w:r>
      <w:r w:rsidR="009A6170">
        <w:rPr>
          <w:rFonts w:hint="eastAsia"/>
        </w:rPr>
        <w:t>入选曦源项目</w:t>
      </w:r>
      <w:r w:rsidRPr="00703C17">
        <w:rPr>
          <w:rFonts w:hint="eastAsia"/>
        </w:rPr>
        <w:t>，不</w:t>
      </w:r>
      <w:r w:rsidR="009A6170">
        <w:rPr>
          <w:rFonts w:hint="eastAsia"/>
        </w:rPr>
        <w:t>需要</w:t>
      </w:r>
      <w:r w:rsidRPr="00703C17">
        <w:rPr>
          <w:rFonts w:hint="eastAsia"/>
        </w:rPr>
        <w:t>进入面试流程</w:t>
      </w:r>
      <w:r w:rsidR="009A6170">
        <w:rPr>
          <w:rFonts w:hint="eastAsia"/>
        </w:rPr>
        <w:t>。学生如计划申请新的课题，则</w:t>
      </w:r>
      <w:r w:rsidR="00214FB1">
        <w:rPr>
          <w:rFonts w:hint="eastAsia"/>
        </w:rPr>
        <w:t>参照其他排名的学生，</w:t>
      </w:r>
      <w:r w:rsidR="009A6170">
        <w:rPr>
          <w:rFonts w:hint="eastAsia"/>
        </w:rPr>
        <w:t>按照补充规定</w:t>
      </w:r>
      <w:r w:rsidR="009A6170">
        <w:rPr>
          <w:rFonts w:hint="eastAsia"/>
        </w:rPr>
        <w:t>2</w:t>
      </w:r>
      <w:r w:rsidR="009A6170">
        <w:rPr>
          <w:rFonts w:hint="eastAsia"/>
        </w:rPr>
        <w:t>执行。</w:t>
      </w:r>
    </w:p>
    <w:p w14:paraId="28645709" w14:textId="200A7954" w:rsidR="00703C17" w:rsidRDefault="009A6170" w:rsidP="009A6170">
      <w:pPr>
        <w:pStyle w:val="ListParagraph"/>
        <w:numPr>
          <w:ilvl w:val="0"/>
          <w:numId w:val="2"/>
        </w:numPr>
        <w:spacing w:line="480" w:lineRule="auto"/>
        <w:ind w:firstLineChars="0"/>
      </w:pPr>
      <w:proofErr w:type="spellStart"/>
      <w:r>
        <w:rPr>
          <w:rFonts w:hint="eastAsia"/>
        </w:rPr>
        <w:t>Dreamlab</w:t>
      </w:r>
      <w:proofErr w:type="spellEnd"/>
      <w:r>
        <w:rPr>
          <w:rFonts w:hint="eastAsia"/>
        </w:rPr>
        <w:t>在研课题中其他排名的学生，申报此次曦源项目课题的内容不得与在研的</w:t>
      </w:r>
      <w:proofErr w:type="spellStart"/>
      <w:r>
        <w:rPr>
          <w:rFonts w:hint="eastAsia"/>
        </w:rPr>
        <w:lastRenderedPageBreak/>
        <w:t>Dreamlab</w:t>
      </w:r>
      <w:proofErr w:type="spellEnd"/>
      <w:r>
        <w:rPr>
          <w:rFonts w:hint="eastAsia"/>
        </w:rPr>
        <w:t>课题重复，且无论是否与</w:t>
      </w:r>
      <w:proofErr w:type="spellStart"/>
      <w:r>
        <w:rPr>
          <w:rFonts w:hint="eastAsia"/>
        </w:rPr>
        <w:t>Dreamlab</w:t>
      </w:r>
      <w:proofErr w:type="spellEnd"/>
      <w:r>
        <w:rPr>
          <w:rFonts w:hint="eastAsia"/>
        </w:rPr>
        <w:t>课题相关，均按正常流程进行</w:t>
      </w:r>
      <w:r w:rsidR="00DC653F">
        <w:rPr>
          <w:rFonts w:hint="eastAsia"/>
        </w:rPr>
        <w:t>申报和</w:t>
      </w:r>
      <w:r w:rsidR="00214FB1">
        <w:rPr>
          <w:rFonts w:hint="eastAsia"/>
        </w:rPr>
        <w:t>评审</w:t>
      </w:r>
      <w:r>
        <w:rPr>
          <w:rFonts w:hint="eastAsia"/>
        </w:rPr>
        <w:t>。</w:t>
      </w:r>
    </w:p>
    <w:p w14:paraId="60673CE9" w14:textId="345273E8" w:rsidR="00214FB1" w:rsidRPr="009A6170" w:rsidRDefault="00214FB1" w:rsidP="00066E1D">
      <w:pPr>
        <w:pStyle w:val="ListParagraph"/>
        <w:numPr>
          <w:ilvl w:val="0"/>
          <w:numId w:val="2"/>
        </w:numPr>
        <w:spacing w:line="480" w:lineRule="auto"/>
        <w:ind w:firstLineChars="0"/>
      </w:pPr>
      <w:r>
        <w:rPr>
          <w:rFonts w:hint="eastAsia"/>
        </w:rPr>
        <w:t>以上规定仅针对</w:t>
      </w:r>
      <w:r>
        <w:rPr>
          <w:rFonts w:hint="eastAsia"/>
        </w:rPr>
        <w:t>2</w:t>
      </w:r>
      <w:r>
        <w:t>018</w:t>
      </w:r>
      <w:r>
        <w:rPr>
          <w:rFonts w:hint="eastAsia"/>
        </w:rPr>
        <w:t>级本科生中有</w:t>
      </w:r>
      <w:proofErr w:type="spellStart"/>
      <w:r>
        <w:rPr>
          <w:rFonts w:hint="eastAsia"/>
        </w:rPr>
        <w:t>Dreamlab</w:t>
      </w:r>
      <w:proofErr w:type="spellEnd"/>
      <w:r>
        <w:rPr>
          <w:rFonts w:hint="eastAsia"/>
        </w:rPr>
        <w:t>课题在研的学生。</w:t>
      </w:r>
    </w:p>
    <w:p w14:paraId="3031A96E" w14:textId="35702128" w:rsidR="00703C17" w:rsidRDefault="00DC653F" w:rsidP="00DC653F">
      <w:pPr>
        <w:spacing w:line="480" w:lineRule="auto"/>
        <w:ind w:firstLine="426"/>
        <w:rPr>
          <w:b/>
          <w:bCs/>
          <w:u w:val="single"/>
        </w:rPr>
      </w:pPr>
      <w:r w:rsidRPr="00F34478">
        <w:rPr>
          <w:rFonts w:hint="eastAsia"/>
        </w:rPr>
        <w:t>（</w:t>
      </w:r>
      <w:r>
        <w:rPr>
          <w:rFonts w:hint="eastAsia"/>
        </w:rPr>
        <w:t>四</w:t>
      </w:r>
      <w:r w:rsidRPr="00F34478">
        <w:rPr>
          <w:rFonts w:hint="eastAsia"/>
        </w:rPr>
        <w:t>）</w:t>
      </w:r>
      <w:r w:rsidRPr="00DC653F">
        <w:rPr>
          <w:rFonts w:hint="eastAsia"/>
        </w:rPr>
        <w:t>本年度曦源项目</w:t>
      </w:r>
      <w:r w:rsidR="00214FB1" w:rsidRPr="00DC653F">
        <w:rPr>
          <w:rFonts w:hint="eastAsia"/>
        </w:rPr>
        <w:t>具体申请流程如下：</w:t>
      </w:r>
    </w:p>
    <w:p w14:paraId="61747694" w14:textId="3A39912E" w:rsidR="00A200D5" w:rsidRDefault="00A200D5" w:rsidP="00A200D5">
      <w:pPr>
        <w:pStyle w:val="ListParagraph"/>
        <w:numPr>
          <w:ilvl w:val="0"/>
          <w:numId w:val="4"/>
        </w:numPr>
        <w:spacing w:line="480" w:lineRule="auto"/>
        <w:ind w:firstLineChars="0"/>
      </w:pPr>
      <w:r w:rsidRPr="00D72BBB">
        <w:t>遴选细则及申请表</w:t>
      </w:r>
      <w:r>
        <w:rPr>
          <w:rFonts w:hint="eastAsia"/>
        </w:rPr>
        <w:t>请</w:t>
      </w:r>
      <w:r w:rsidRPr="00D72BBB">
        <w:t>在</w:t>
      </w:r>
      <w:r w:rsidR="008C17D2">
        <w:rPr>
          <w:rFonts w:hint="eastAsia"/>
        </w:rPr>
        <w:t>校园网访问</w:t>
      </w:r>
      <w:r w:rsidRPr="00D72BBB">
        <w:t>bio-elite.fudan.edu.cn</w:t>
      </w:r>
      <w:r w:rsidRPr="00D72BBB">
        <w:t>首页</w:t>
      </w:r>
      <w:r w:rsidRPr="00D72BBB">
        <w:t>DOWNLOAD</w:t>
      </w:r>
      <w:r>
        <w:rPr>
          <w:rFonts w:hint="eastAsia"/>
        </w:rPr>
        <w:t>栏目中</w:t>
      </w:r>
      <w:r w:rsidRPr="00D72BBB">
        <w:t>下载</w:t>
      </w:r>
      <w:r>
        <w:rPr>
          <w:rFonts w:hint="eastAsia"/>
        </w:rPr>
        <w:t>；</w:t>
      </w:r>
    </w:p>
    <w:p w14:paraId="69C8F9CB" w14:textId="4BE9F39B" w:rsidR="00214FB1" w:rsidRDefault="00214FB1" w:rsidP="00A200D5">
      <w:pPr>
        <w:pStyle w:val="ListParagraph"/>
        <w:numPr>
          <w:ilvl w:val="0"/>
          <w:numId w:val="4"/>
        </w:numPr>
        <w:spacing w:line="480" w:lineRule="auto"/>
        <w:ind w:firstLineChars="0"/>
      </w:pPr>
      <w:r>
        <w:t>5</w:t>
      </w:r>
      <w:r>
        <w:rPr>
          <w:rFonts w:hint="eastAsia"/>
        </w:rPr>
        <w:t>月</w:t>
      </w:r>
      <w:r>
        <w:t>8</w:t>
      </w:r>
      <w:r>
        <w:rPr>
          <w:rFonts w:hint="eastAsia"/>
        </w:rPr>
        <w:t>日前，</w:t>
      </w:r>
      <w:r w:rsidR="00A200D5" w:rsidRPr="00066E1D">
        <w:rPr>
          <w:rFonts w:hint="eastAsia"/>
        </w:rPr>
        <w:t>申请人将申报书以邮件形式发送到</w:t>
      </w:r>
      <w:r w:rsidR="00A200D5" w:rsidRPr="00066E1D">
        <w:t>cell@fudan.edu.cn</w:t>
      </w:r>
      <w:r>
        <w:rPr>
          <w:rFonts w:hint="eastAsia"/>
        </w:rPr>
        <w:t>；</w:t>
      </w:r>
    </w:p>
    <w:p w14:paraId="7D65718E" w14:textId="0EA02296" w:rsidR="00214FB1" w:rsidRDefault="00214FB1" w:rsidP="00A200D5">
      <w:pPr>
        <w:pStyle w:val="ListParagraph"/>
        <w:numPr>
          <w:ilvl w:val="0"/>
          <w:numId w:val="4"/>
        </w:numPr>
        <w:spacing w:line="480" w:lineRule="auto"/>
        <w:ind w:firstLineChars="0"/>
      </w:pPr>
      <w:r>
        <w:t>5</w:t>
      </w:r>
      <w:r>
        <w:rPr>
          <w:rFonts w:hint="eastAsia"/>
        </w:rPr>
        <w:t>月中旬，组织项目汇报遴选，</w:t>
      </w:r>
      <w:r w:rsidR="00A200D5">
        <w:rPr>
          <w:rFonts w:hint="eastAsia"/>
        </w:rPr>
        <w:t>具体</w:t>
      </w:r>
      <w:r>
        <w:rPr>
          <w:rFonts w:hint="eastAsia"/>
        </w:rPr>
        <w:t>时间和要求另行通知</w:t>
      </w:r>
      <w:r w:rsidR="00A200D5">
        <w:rPr>
          <w:rFonts w:hint="eastAsia"/>
        </w:rPr>
        <w:t>。</w:t>
      </w:r>
    </w:p>
    <w:p w14:paraId="6E2871B6" w14:textId="20C735F3" w:rsidR="00835F36" w:rsidRDefault="00835F36" w:rsidP="00066E1D">
      <w:pPr>
        <w:spacing w:line="480" w:lineRule="auto"/>
        <w:ind w:left="360"/>
      </w:pPr>
    </w:p>
    <w:sectPr w:rsidR="00835F36" w:rsidSect="003C591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panose1 w:val="02010600040101010101"/>
    <w:charset w:val="86"/>
    <w:family w:val="auto"/>
    <w:pitch w:val="variable"/>
    <w:sig w:usb0="00000287" w:usb1="080F0000" w:usb2="00000010" w:usb3="00000000" w:csb0="0004009F" w:csb1="00000000"/>
  </w:font>
  <w:font w:name="FangSong_GB2312">
    <w:panose1 w:val="020B0604020202020204"/>
    <w:charset w:val="86"/>
    <w:family w:val="modern"/>
    <w:pitch w:val="fixed"/>
    <w:sig w:usb0="00000001" w:usb1="080E0000" w:usb2="0000001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E086A"/>
    <w:multiLevelType w:val="hybridMultilevel"/>
    <w:tmpl w:val="378E9AC2"/>
    <w:lvl w:ilvl="0" w:tplc="46408DD8">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F9F66CA"/>
    <w:multiLevelType w:val="hybridMultilevel"/>
    <w:tmpl w:val="358E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E058C"/>
    <w:multiLevelType w:val="hybridMultilevel"/>
    <w:tmpl w:val="08724CC4"/>
    <w:lvl w:ilvl="0" w:tplc="1488FBB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7E054C97"/>
    <w:multiLevelType w:val="hybridMultilevel"/>
    <w:tmpl w:val="7D2EB08E"/>
    <w:lvl w:ilvl="0" w:tplc="FB84BEE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BB"/>
    <w:rsid w:val="00000C66"/>
    <w:rsid w:val="00002565"/>
    <w:rsid w:val="0000330D"/>
    <w:rsid w:val="000072D8"/>
    <w:rsid w:val="00007D72"/>
    <w:rsid w:val="000128EC"/>
    <w:rsid w:val="000148CC"/>
    <w:rsid w:val="00015D1A"/>
    <w:rsid w:val="000252F5"/>
    <w:rsid w:val="00037B83"/>
    <w:rsid w:val="000428F4"/>
    <w:rsid w:val="00044F8A"/>
    <w:rsid w:val="00046C34"/>
    <w:rsid w:val="000623A4"/>
    <w:rsid w:val="0006667D"/>
    <w:rsid w:val="00066E1D"/>
    <w:rsid w:val="0008223E"/>
    <w:rsid w:val="00087D1C"/>
    <w:rsid w:val="000B2C68"/>
    <w:rsid w:val="000B74E6"/>
    <w:rsid w:val="000C0FA8"/>
    <w:rsid w:val="000C188F"/>
    <w:rsid w:val="000C1B3A"/>
    <w:rsid w:val="000C7EDF"/>
    <w:rsid w:val="000E1F80"/>
    <w:rsid w:val="000E338D"/>
    <w:rsid w:val="000E7CE2"/>
    <w:rsid w:val="000F0D47"/>
    <w:rsid w:val="000F269C"/>
    <w:rsid w:val="000F4724"/>
    <w:rsid w:val="0010447C"/>
    <w:rsid w:val="00105C54"/>
    <w:rsid w:val="00105F89"/>
    <w:rsid w:val="00121D0F"/>
    <w:rsid w:val="00125178"/>
    <w:rsid w:val="00132B37"/>
    <w:rsid w:val="001342A1"/>
    <w:rsid w:val="00136133"/>
    <w:rsid w:val="00142170"/>
    <w:rsid w:val="00145D7C"/>
    <w:rsid w:val="001574BB"/>
    <w:rsid w:val="00161D70"/>
    <w:rsid w:val="001641D6"/>
    <w:rsid w:val="00167280"/>
    <w:rsid w:val="00167CC3"/>
    <w:rsid w:val="00176CA8"/>
    <w:rsid w:val="00183BC8"/>
    <w:rsid w:val="00185431"/>
    <w:rsid w:val="0019409E"/>
    <w:rsid w:val="001A677E"/>
    <w:rsid w:val="001A67A9"/>
    <w:rsid w:val="001B07CA"/>
    <w:rsid w:val="001B0AAC"/>
    <w:rsid w:val="001B2598"/>
    <w:rsid w:val="001B28E5"/>
    <w:rsid w:val="001B4FCE"/>
    <w:rsid w:val="001B6B0A"/>
    <w:rsid w:val="001C104B"/>
    <w:rsid w:val="001C77D1"/>
    <w:rsid w:val="001D3B2A"/>
    <w:rsid w:val="001D3DD3"/>
    <w:rsid w:val="001D653F"/>
    <w:rsid w:val="001D6A2E"/>
    <w:rsid w:val="001D775E"/>
    <w:rsid w:val="001D79B9"/>
    <w:rsid w:val="001E09D2"/>
    <w:rsid w:val="001E0C88"/>
    <w:rsid w:val="001E18A4"/>
    <w:rsid w:val="001E30FB"/>
    <w:rsid w:val="001E4780"/>
    <w:rsid w:val="001F0A94"/>
    <w:rsid w:val="001F43B0"/>
    <w:rsid w:val="001F4FDD"/>
    <w:rsid w:val="00200507"/>
    <w:rsid w:val="00202A56"/>
    <w:rsid w:val="00204D06"/>
    <w:rsid w:val="00206DBB"/>
    <w:rsid w:val="00207856"/>
    <w:rsid w:val="002108FE"/>
    <w:rsid w:val="0021439D"/>
    <w:rsid w:val="00214FB1"/>
    <w:rsid w:val="002233E6"/>
    <w:rsid w:val="0022400B"/>
    <w:rsid w:val="002247B2"/>
    <w:rsid w:val="00225840"/>
    <w:rsid w:val="00226737"/>
    <w:rsid w:val="00235B73"/>
    <w:rsid w:val="002363E1"/>
    <w:rsid w:val="002412D3"/>
    <w:rsid w:val="002421BF"/>
    <w:rsid w:val="00245129"/>
    <w:rsid w:val="00245F1A"/>
    <w:rsid w:val="0025467F"/>
    <w:rsid w:val="00257E93"/>
    <w:rsid w:val="002667FB"/>
    <w:rsid w:val="00267AD1"/>
    <w:rsid w:val="00271055"/>
    <w:rsid w:val="00272FDF"/>
    <w:rsid w:val="00284C1A"/>
    <w:rsid w:val="0028746A"/>
    <w:rsid w:val="002974C0"/>
    <w:rsid w:val="002A5B47"/>
    <w:rsid w:val="002A7574"/>
    <w:rsid w:val="002B12DE"/>
    <w:rsid w:val="002B1608"/>
    <w:rsid w:val="002C7FB7"/>
    <w:rsid w:val="002D363B"/>
    <w:rsid w:val="002D5CBD"/>
    <w:rsid w:val="00301A8C"/>
    <w:rsid w:val="00301B70"/>
    <w:rsid w:val="00305631"/>
    <w:rsid w:val="00305CF8"/>
    <w:rsid w:val="0031089B"/>
    <w:rsid w:val="00311199"/>
    <w:rsid w:val="003129A2"/>
    <w:rsid w:val="00313207"/>
    <w:rsid w:val="003235B8"/>
    <w:rsid w:val="003248EE"/>
    <w:rsid w:val="00327877"/>
    <w:rsid w:val="00330C7E"/>
    <w:rsid w:val="00333745"/>
    <w:rsid w:val="003353F9"/>
    <w:rsid w:val="00337C4D"/>
    <w:rsid w:val="00344856"/>
    <w:rsid w:val="00364449"/>
    <w:rsid w:val="0037329D"/>
    <w:rsid w:val="00375F52"/>
    <w:rsid w:val="00380475"/>
    <w:rsid w:val="00380A22"/>
    <w:rsid w:val="0038237A"/>
    <w:rsid w:val="00382722"/>
    <w:rsid w:val="003872AF"/>
    <w:rsid w:val="00393C96"/>
    <w:rsid w:val="003A746A"/>
    <w:rsid w:val="003B4BCB"/>
    <w:rsid w:val="003B518E"/>
    <w:rsid w:val="003C285F"/>
    <w:rsid w:val="003C5912"/>
    <w:rsid w:val="003E07E2"/>
    <w:rsid w:val="003E0FAE"/>
    <w:rsid w:val="003E2B62"/>
    <w:rsid w:val="003E7D81"/>
    <w:rsid w:val="003F2E1D"/>
    <w:rsid w:val="004009AD"/>
    <w:rsid w:val="00401B58"/>
    <w:rsid w:val="00401FF3"/>
    <w:rsid w:val="00404BBA"/>
    <w:rsid w:val="0040656A"/>
    <w:rsid w:val="004219DA"/>
    <w:rsid w:val="00433DFC"/>
    <w:rsid w:val="00440018"/>
    <w:rsid w:val="00442048"/>
    <w:rsid w:val="00450F4D"/>
    <w:rsid w:val="00451D78"/>
    <w:rsid w:val="004524FC"/>
    <w:rsid w:val="00460BCD"/>
    <w:rsid w:val="00465828"/>
    <w:rsid w:val="004707B8"/>
    <w:rsid w:val="0047104A"/>
    <w:rsid w:val="00477F7A"/>
    <w:rsid w:val="00484A38"/>
    <w:rsid w:val="00492FBB"/>
    <w:rsid w:val="00496AE8"/>
    <w:rsid w:val="004A31B0"/>
    <w:rsid w:val="004A61C6"/>
    <w:rsid w:val="004B053C"/>
    <w:rsid w:val="004C2C4B"/>
    <w:rsid w:val="004C4710"/>
    <w:rsid w:val="004D7264"/>
    <w:rsid w:val="004E16B4"/>
    <w:rsid w:val="004E1716"/>
    <w:rsid w:val="004E746A"/>
    <w:rsid w:val="004F2D48"/>
    <w:rsid w:val="004F5FE3"/>
    <w:rsid w:val="00500844"/>
    <w:rsid w:val="00506C2F"/>
    <w:rsid w:val="00510D49"/>
    <w:rsid w:val="0051409E"/>
    <w:rsid w:val="00514511"/>
    <w:rsid w:val="005222B0"/>
    <w:rsid w:val="005245E6"/>
    <w:rsid w:val="0052763B"/>
    <w:rsid w:val="005373E4"/>
    <w:rsid w:val="00537A01"/>
    <w:rsid w:val="00540D1A"/>
    <w:rsid w:val="005427EF"/>
    <w:rsid w:val="00544EC5"/>
    <w:rsid w:val="00546B51"/>
    <w:rsid w:val="00546EE3"/>
    <w:rsid w:val="00547159"/>
    <w:rsid w:val="0055196B"/>
    <w:rsid w:val="005702FE"/>
    <w:rsid w:val="005715FA"/>
    <w:rsid w:val="005930C3"/>
    <w:rsid w:val="005A3B73"/>
    <w:rsid w:val="005A3DFE"/>
    <w:rsid w:val="005C04E9"/>
    <w:rsid w:val="005C586A"/>
    <w:rsid w:val="005E5803"/>
    <w:rsid w:val="005F0383"/>
    <w:rsid w:val="005F43AE"/>
    <w:rsid w:val="005F4CC1"/>
    <w:rsid w:val="005F5F1C"/>
    <w:rsid w:val="005F7BCA"/>
    <w:rsid w:val="0060352D"/>
    <w:rsid w:val="0061399E"/>
    <w:rsid w:val="00620255"/>
    <w:rsid w:val="00621EE7"/>
    <w:rsid w:val="00627D67"/>
    <w:rsid w:val="00632EE8"/>
    <w:rsid w:val="00637FA9"/>
    <w:rsid w:val="00654D27"/>
    <w:rsid w:val="00657B14"/>
    <w:rsid w:val="006652C2"/>
    <w:rsid w:val="00680648"/>
    <w:rsid w:val="00682DE0"/>
    <w:rsid w:val="00685680"/>
    <w:rsid w:val="006858F5"/>
    <w:rsid w:val="00686B84"/>
    <w:rsid w:val="00687A4E"/>
    <w:rsid w:val="006964B4"/>
    <w:rsid w:val="00697C10"/>
    <w:rsid w:val="006A67C5"/>
    <w:rsid w:val="006C068E"/>
    <w:rsid w:val="006C6210"/>
    <w:rsid w:val="006D3547"/>
    <w:rsid w:val="006D3930"/>
    <w:rsid w:val="006D46A1"/>
    <w:rsid w:val="006E6F14"/>
    <w:rsid w:val="006E799E"/>
    <w:rsid w:val="00703C17"/>
    <w:rsid w:val="00707C32"/>
    <w:rsid w:val="00714325"/>
    <w:rsid w:val="007151C0"/>
    <w:rsid w:val="007152AB"/>
    <w:rsid w:val="00722A82"/>
    <w:rsid w:val="0073099A"/>
    <w:rsid w:val="00733BDB"/>
    <w:rsid w:val="00737996"/>
    <w:rsid w:val="0074688B"/>
    <w:rsid w:val="00750AA8"/>
    <w:rsid w:val="0075345B"/>
    <w:rsid w:val="00755A1F"/>
    <w:rsid w:val="007567BB"/>
    <w:rsid w:val="00757179"/>
    <w:rsid w:val="0075776B"/>
    <w:rsid w:val="00766CB3"/>
    <w:rsid w:val="0077678B"/>
    <w:rsid w:val="00781F37"/>
    <w:rsid w:val="00783C20"/>
    <w:rsid w:val="00786542"/>
    <w:rsid w:val="00790298"/>
    <w:rsid w:val="007B1EE7"/>
    <w:rsid w:val="007B513F"/>
    <w:rsid w:val="007B5D83"/>
    <w:rsid w:val="007B7445"/>
    <w:rsid w:val="007B7917"/>
    <w:rsid w:val="007C6A73"/>
    <w:rsid w:val="007D0A88"/>
    <w:rsid w:val="007D2824"/>
    <w:rsid w:val="007E0E2D"/>
    <w:rsid w:val="007E200F"/>
    <w:rsid w:val="007F2D4E"/>
    <w:rsid w:val="00802935"/>
    <w:rsid w:val="0080460E"/>
    <w:rsid w:val="00810167"/>
    <w:rsid w:val="00813DFC"/>
    <w:rsid w:val="0081755A"/>
    <w:rsid w:val="00824A81"/>
    <w:rsid w:val="00826452"/>
    <w:rsid w:val="008271D8"/>
    <w:rsid w:val="00827478"/>
    <w:rsid w:val="00831E10"/>
    <w:rsid w:val="00835F36"/>
    <w:rsid w:val="00846AEB"/>
    <w:rsid w:val="00846B64"/>
    <w:rsid w:val="00855472"/>
    <w:rsid w:val="00862E94"/>
    <w:rsid w:val="00863F7D"/>
    <w:rsid w:val="00864D7C"/>
    <w:rsid w:val="0086640E"/>
    <w:rsid w:val="008752BB"/>
    <w:rsid w:val="00876B76"/>
    <w:rsid w:val="008774A5"/>
    <w:rsid w:val="008804F7"/>
    <w:rsid w:val="008809F4"/>
    <w:rsid w:val="008849DD"/>
    <w:rsid w:val="00886B29"/>
    <w:rsid w:val="008922B2"/>
    <w:rsid w:val="008926E8"/>
    <w:rsid w:val="00894A37"/>
    <w:rsid w:val="008A14A5"/>
    <w:rsid w:val="008A20CD"/>
    <w:rsid w:val="008A4011"/>
    <w:rsid w:val="008A72F5"/>
    <w:rsid w:val="008A7F47"/>
    <w:rsid w:val="008B770D"/>
    <w:rsid w:val="008C07DD"/>
    <w:rsid w:val="008C17D2"/>
    <w:rsid w:val="008C6EE5"/>
    <w:rsid w:val="008D0802"/>
    <w:rsid w:val="008E1206"/>
    <w:rsid w:val="008F3FD7"/>
    <w:rsid w:val="008F5EB0"/>
    <w:rsid w:val="00900457"/>
    <w:rsid w:val="0090782A"/>
    <w:rsid w:val="009112AB"/>
    <w:rsid w:val="00911A37"/>
    <w:rsid w:val="00913D6B"/>
    <w:rsid w:val="00913FD8"/>
    <w:rsid w:val="00917B9C"/>
    <w:rsid w:val="009235D8"/>
    <w:rsid w:val="009238B4"/>
    <w:rsid w:val="00932EFA"/>
    <w:rsid w:val="0093318B"/>
    <w:rsid w:val="00933991"/>
    <w:rsid w:val="00933A31"/>
    <w:rsid w:val="00936D36"/>
    <w:rsid w:val="00950050"/>
    <w:rsid w:val="0095281A"/>
    <w:rsid w:val="00963464"/>
    <w:rsid w:val="00964015"/>
    <w:rsid w:val="0096546D"/>
    <w:rsid w:val="0097655C"/>
    <w:rsid w:val="009848A6"/>
    <w:rsid w:val="00984FED"/>
    <w:rsid w:val="009A6170"/>
    <w:rsid w:val="009A65AA"/>
    <w:rsid w:val="009B2A64"/>
    <w:rsid w:val="009B39F6"/>
    <w:rsid w:val="009B7C27"/>
    <w:rsid w:val="009C7D60"/>
    <w:rsid w:val="009D1D5A"/>
    <w:rsid w:val="009D2474"/>
    <w:rsid w:val="009E4820"/>
    <w:rsid w:val="009F0252"/>
    <w:rsid w:val="00A07038"/>
    <w:rsid w:val="00A102D3"/>
    <w:rsid w:val="00A11BCA"/>
    <w:rsid w:val="00A15CFF"/>
    <w:rsid w:val="00A200D5"/>
    <w:rsid w:val="00A20CA0"/>
    <w:rsid w:val="00A21B3E"/>
    <w:rsid w:val="00A2343F"/>
    <w:rsid w:val="00A43E5C"/>
    <w:rsid w:val="00A47A03"/>
    <w:rsid w:val="00A51A2E"/>
    <w:rsid w:val="00A55A23"/>
    <w:rsid w:val="00A61903"/>
    <w:rsid w:val="00A66A73"/>
    <w:rsid w:val="00A74F8F"/>
    <w:rsid w:val="00A81D62"/>
    <w:rsid w:val="00A9049D"/>
    <w:rsid w:val="00A95D21"/>
    <w:rsid w:val="00AA4484"/>
    <w:rsid w:val="00AB1F61"/>
    <w:rsid w:val="00AD42D0"/>
    <w:rsid w:val="00AD59A0"/>
    <w:rsid w:val="00AE22BA"/>
    <w:rsid w:val="00B01881"/>
    <w:rsid w:val="00B11560"/>
    <w:rsid w:val="00B13725"/>
    <w:rsid w:val="00B16308"/>
    <w:rsid w:val="00B24468"/>
    <w:rsid w:val="00B31E8C"/>
    <w:rsid w:val="00B32696"/>
    <w:rsid w:val="00B32ECE"/>
    <w:rsid w:val="00B359B7"/>
    <w:rsid w:val="00B41D67"/>
    <w:rsid w:val="00B45EA1"/>
    <w:rsid w:val="00B550D8"/>
    <w:rsid w:val="00B605B6"/>
    <w:rsid w:val="00B60CAD"/>
    <w:rsid w:val="00B667F2"/>
    <w:rsid w:val="00B6720D"/>
    <w:rsid w:val="00B76C07"/>
    <w:rsid w:val="00B863D8"/>
    <w:rsid w:val="00B86C08"/>
    <w:rsid w:val="00B92F9B"/>
    <w:rsid w:val="00B937C4"/>
    <w:rsid w:val="00BA0F26"/>
    <w:rsid w:val="00BA23A5"/>
    <w:rsid w:val="00BA53DC"/>
    <w:rsid w:val="00BB0C4C"/>
    <w:rsid w:val="00BB0C94"/>
    <w:rsid w:val="00BB3E24"/>
    <w:rsid w:val="00BC01B3"/>
    <w:rsid w:val="00BC68EF"/>
    <w:rsid w:val="00BC7EB8"/>
    <w:rsid w:val="00BD04BB"/>
    <w:rsid w:val="00BD2C9B"/>
    <w:rsid w:val="00BE4DB8"/>
    <w:rsid w:val="00BE6AFF"/>
    <w:rsid w:val="00BF02DC"/>
    <w:rsid w:val="00BF2E3E"/>
    <w:rsid w:val="00C04882"/>
    <w:rsid w:val="00C05A90"/>
    <w:rsid w:val="00C10792"/>
    <w:rsid w:val="00C15C4D"/>
    <w:rsid w:val="00C21751"/>
    <w:rsid w:val="00C3372F"/>
    <w:rsid w:val="00C47DA4"/>
    <w:rsid w:val="00C52862"/>
    <w:rsid w:val="00C66BF0"/>
    <w:rsid w:val="00C67492"/>
    <w:rsid w:val="00C7162A"/>
    <w:rsid w:val="00C81FC3"/>
    <w:rsid w:val="00C836C9"/>
    <w:rsid w:val="00C866E4"/>
    <w:rsid w:val="00C867EC"/>
    <w:rsid w:val="00C87ACF"/>
    <w:rsid w:val="00C9228E"/>
    <w:rsid w:val="00C97AF1"/>
    <w:rsid w:val="00CA30B7"/>
    <w:rsid w:val="00CA3DCD"/>
    <w:rsid w:val="00CC1EB6"/>
    <w:rsid w:val="00CC5641"/>
    <w:rsid w:val="00CC6888"/>
    <w:rsid w:val="00CD103E"/>
    <w:rsid w:val="00CD3AA9"/>
    <w:rsid w:val="00CE0AB8"/>
    <w:rsid w:val="00CE7BDF"/>
    <w:rsid w:val="00CF320E"/>
    <w:rsid w:val="00CF5087"/>
    <w:rsid w:val="00CF7ACB"/>
    <w:rsid w:val="00D1275C"/>
    <w:rsid w:val="00D16AD8"/>
    <w:rsid w:val="00D20BC1"/>
    <w:rsid w:val="00D2576B"/>
    <w:rsid w:val="00D261F1"/>
    <w:rsid w:val="00D30643"/>
    <w:rsid w:val="00D31464"/>
    <w:rsid w:val="00D33E86"/>
    <w:rsid w:val="00D3483F"/>
    <w:rsid w:val="00D4300B"/>
    <w:rsid w:val="00D457E4"/>
    <w:rsid w:val="00D50655"/>
    <w:rsid w:val="00D52CA2"/>
    <w:rsid w:val="00D67866"/>
    <w:rsid w:val="00D7228F"/>
    <w:rsid w:val="00D72BBB"/>
    <w:rsid w:val="00D73128"/>
    <w:rsid w:val="00D74759"/>
    <w:rsid w:val="00D759C9"/>
    <w:rsid w:val="00D907B5"/>
    <w:rsid w:val="00D935E7"/>
    <w:rsid w:val="00DB0DDA"/>
    <w:rsid w:val="00DB5D3E"/>
    <w:rsid w:val="00DC253F"/>
    <w:rsid w:val="00DC653F"/>
    <w:rsid w:val="00DC673A"/>
    <w:rsid w:val="00DD1D3E"/>
    <w:rsid w:val="00DE1BCB"/>
    <w:rsid w:val="00DE6DE3"/>
    <w:rsid w:val="00DE78D8"/>
    <w:rsid w:val="00DF25E1"/>
    <w:rsid w:val="00DF35F3"/>
    <w:rsid w:val="00DF49B9"/>
    <w:rsid w:val="00DF6211"/>
    <w:rsid w:val="00E03F9F"/>
    <w:rsid w:val="00E217ED"/>
    <w:rsid w:val="00E325A6"/>
    <w:rsid w:val="00E40136"/>
    <w:rsid w:val="00E4354D"/>
    <w:rsid w:val="00E47DFD"/>
    <w:rsid w:val="00E546CC"/>
    <w:rsid w:val="00E5505D"/>
    <w:rsid w:val="00E72483"/>
    <w:rsid w:val="00E727DB"/>
    <w:rsid w:val="00E753E3"/>
    <w:rsid w:val="00E80B4E"/>
    <w:rsid w:val="00EA3B1E"/>
    <w:rsid w:val="00EA4BF7"/>
    <w:rsid w:val="00EC1127"/>
    <w:rsid w:val="00EC4694"/>
    <w:rsid w:val="00ED3765"/>
    <w:rsid w:val="00EE107F"/>
    <w:rsid w:val="00EE1E30"/>
    <w:rsid w:val="00EE2B47"/>
    <w:rsid w:val="00EE2C38"/>
    <w:rsid w:val="00EF2266"/>
    <w:rsid w:val="00EF25F1"/>
    <w:rsid w:val="00EF2D60"/>
    <w:rsid w:val="00EF52C3"/>
    <w:rsid w:val="00F02059"/>
    <w:rsid w:val="00F02D8D"/>
    <w:rsid w:val="00F03D32"/>
    <w:rsid w:val="00F10BCD"/>
    <w:rsid w:val="00F116EC"/>
    <w:rsid w:val="00F12B2C"/>
    <w:rsid w:val="00F2358F"/>
    <w:rsid w:val="00F27E15"/>
    <w:rsid w:val="00F31302"/>
    <w:rsid w:val="00F31D59"/>
    <w:rsid w:val="00F335E9"/>
    <w:rsid w:val="00F34478"/>
    <w:rsid w:val="00F36796"/>
    <w:rsid w:val="00F51959"/>
    <w:rsid w:val="00F53680"/>
    <w:rsid w:val="00F54F60"/>
    <w:rsid w:val="00F60CD5"/>
    <w:rsid w:val="00F63535"/>
    <w:rsid w:val="00F7578F"/>
    <w:rsid w:val="00F8103E"/>
    <w:rsid w:val="00F90340"/>
    <w:rsid w:val="00F9435B"/>
    <w:rsid w:val="00FA0ECB"/>
    <w:rsid w:val="00FB119C"/>
    <w:rsid w:val="00FB15E2"/>
    <w:rsid w:val="00FB4D1A"/>
    <w:rsid w:val="00FB639E"/>
    <w:rsid w:val="00FB782F"/>
    <w:rsid w:val="00FC2BFE"/>
    <w:rsid w:val="00FD10F5"/>
    <w:rsid w:val="00FD336C"/>
    <w:rsid w:val="00FD33A4"/>
    <w:rsid w:val="00FD427F"/>
    <w:rsid w:val="00FD4F65"/>
    <w:rsid w:val="00FE798F"/>
    <w:rsid w:val="00FF2D88"/>
    <w:rsid w:val="00FF4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370C"/>
  <w15:chartTrackingRefBased/>
  <w15:docId w15:val="{BFCF1408-0CAD-BE4A-BC81-24294680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BBB"/>
    <w:pPr>
      <w:widowControl w:val="0"/>
      <w:jc w:val="both"/>
    </w:pPr>
    <w:rPr>
      <w:rFonts w:ascii="Calibri" w:eastAsia="SimSun" w:hAnsi="Calibri" w:cs="Times New Roman"/>
      <w:szCs w:val="22"/>
    </w:rPr>
  </w:style>
  <w:style w:type="paragraph" w:styleId="Heading3">
    <w:name w:val="heading 3"/>
    <w:basedOn w:val="Normal"/>
    <w:link w:val="Heading3Char"/>
    <w:uiPriority w:val="9"/>
    <w:qFormat/>
    <w:rsid w:val="00DE6DE3"/>
    <w:pPr>
      <w:widowControl/>
      <w:spacing w:before="100" w:beforeAutospacing="1" w:after="100" w:afterAutospacing="1"/>
      <w:jc w:val="left"/>
      <w:outlineLvl w:val="2"/>
    </w:pPr>
    <w:rPr>
      <w:rFonts w:ascii="Times New Roman" w:eastAsia="Times New Roman" w:hAnsi="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BBB"/>
    <w:pPr>
      <w:ind w:firstLineChars="200" w:firstLine="420"/>
    </w:pPr>
  </w:style>
  <w:style w:type="character" w:styleId="CommentReference">
    <w:name w:val="annotation reference"/>
    <w:basedOn w:val="DefaultParagraphFont"/>
    <w:uiPriority w:val="99"/>
    <w:semiHidden/>
    <w:unhideWhenUsed/>
    <w:rsid w:val="00DE6DE3"/>
    <w:rPr>
      <w:sz w:val="16"/>
      <w:szCs w:val="16"/>
    </w:rPr>
  </w:style>
  <w:style w:type="paragraph" w:styleId="CommentText">
    <w:name w:val="annotation text"/>
    <w:basedOn w:val="Normal"/>
    <w:link w:val="CommentTextChar"/>
    <w:uiPriority w:val="99"/>
    <w:semiHidden/>
    <w:unhideWhenUsed/>
    <w:rsid w:val="00DE6DE3"/>
    <w:rPr>
      <w:sz w:val="20"/>
      <w:szCs w:val="20"/>
    </w:rPr>
  </w:style>
  <w:style w:type="character" w:customStyle="1" w:styleId="CommentTextChar">
    <w:name w:val="Comment Text Char"/>
    <w:basedOn w:val="DefaultParagraphFont"/>
    <w:link w:val="CommentText"/>
    <w:uiPriority w:val="99"/>
    <w:semiHidden/>
    <w:rsid w:val="00DE6DE3"/>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E6DE3"/>
    <w:rPr>
      <w:b/>
      <w:bCs/>
    </w:rPr>
  </w:style>
  <w:style w:type="character" w:customStyle="1" w:styleId="CommentSubjectChar">
    <w:name w:val="Comment Subject Char"/>
    <w:basedOn w:val="CommentTextChar"/>
    <w:link w:val="CommentSubject"/>
    <w:uiPriority w:val="99"/>
    <w:semiHidden/>
    <w:rsid w:val="00DE6DE3"/>
    <w:rPr>
      <w:rFonts w:ascii="Calibri" w:eastAsia="SimSun" w:hAnsi="Calibri" w:cs="Times New Roman"/>
      <w:b/>
      <w:bCs/>
      <w:sz w:val="20"/>
      <w:szCs w:val="20"/>
    </w:rPr>
  </w:style>
  <w:style w:type="character" w:customStyle="1" w:styleId="Heading3Char">
    <w:name w:val="Heading 3 Char"/>
    <w:basedOn w:val="DefaultParagraphFont"/>
    <w:link w:val="Heading3"/>
    <w:uiPriority w:val="9"/>
    <w:rsid w:val="00DE6DE3"/>
    <w:rPr>
      <w:rFonts w:ascii="Times New Roman" w:eastAsia="Times New Roman" w:hAnsi="Times New Roman" w:cs="Times New Roman"/>
      <w:b/>
      <w:bCs/>
      <w:kern w:val="0"/>
      <w:sz w:val="27"/>
      <w:szCs w:val="27"/>
    </w:rPr>
  </w:style>
  <w:style w:type="character" w:styleId="Hyperlink">
    <w:name w:val="Hyperlink"/>
    <w:basedOn w:val="DefaultParagraphFont"/>
    <w:uiPriority w:val="99"/>
    <w:unhideWhenUsed/>
    <w:rsid w:val="00DE6DE3"/>
    <w:rPr>
      <w:color w:val="0000FF"/>
      <w:u w:val="single"/>
    </w:rPr>
  </w:style>
  <w:style w:type="character" w:styleId="UnresolvedMention">
    <w:name w:val="Unresolved Mention"/>
    <w:basedOn w:val="DefaultParagraphFont"/>
    <w:uiPriority w:val="99"/>
    <w:semiHidden/>
    <w:unhideWhenUsed/>
    <w:rsid w:val="00214FB1"/>
    <w:rPr>
      <w:color w:val="605E5C"/>
      <w:shd w:val="clear" w:color="auto" w:fill="E1DFDD"/>
    </w:rPr>
  </w:style>
  <w:style w:type="character" w:styleId="FollowedHyperlink">
    <w:name w:val="FollowedHyperlink"/>
    <w:basedOn w:val="DefaultParagraphFont"/>
    <w:uiPriority w:val="99"/>
    <w:semiHidden/>
    <w:unhideWhenUsed/>
    <w:rsid w:val="00A200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3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Cai L</cp:lastModifiedBy>
  <cp:revision>4</cp:revision>
  <dcterms:created xsi:type="dcterms:W3CDTF">2021-04-11T08:56:00Z</dcterms:created>
  <dcterms:modified xsi:type="dcterms:W3CDTF">2021-04-11T12:17:00Z</dcterms:modified>
</cp:coreProperties>
</file>